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2E519CF6" w:rsidR="00295E43" w:rsidRPr="008C53F8" w:rsidRDefault="00B052E0" w:rsidP="00B052E0">
      <w:pPr>
        <w:rPr>
          <w:rFonts w:ascii="Source Sans Pro" w:hAnsi="Source Sans Pro"/>
          <w:sz w:val="36"/>
          <w:szCs w:val="36"/>
          <w:lang w:val="en-US"/>
        </w:rPr>
      </w:pPr>
      <w:r w:rsidRPr="008C53F8">
        <w:rPr>
          <w:rFonts w:ascii="Source Sans Pro" w:hAnsi="Source Sans Pro"/>
          <w:sz w:val="36"/>
          <w:szCs w:val="36"/>
          <w:lang w:val="en-US"/>
        </w:rPr>
        <w:t>Advertisement 1</w:t>
      </w:r>
    </w:p>
    <w:p w14:paraId="4ED45CB1" w14:textId="5E12CA4C" w:rsidR="007778F9" w:rsidRPr="008C53F8" w:rsidRDefault="007778F9" w:rsidP="3DDFF2B6">
      <w:pPr>
        <w:rPr>
          <w:rFonts w:ascii="Source Sans Pro" w:hAnsi="Source Sans Pro"/>
          <w:lang w:val="en-US"/>
        </w:rPr>
      </w:pPr>
      <w:r w:rsidRPr="008C53F8">
        <w:rPr>
          <w:rFonts w:ascii="Source Sans Pro" w:hAnsi="Source Sans Pro"/>
          <w:lang w:val="en-US"/>
        </w:rPr>
        <w:t>The advertisement drew a tremendous response in the public sphere. The general reaction was that it was old-fashioned and outrage</w:t>
      </w:r>
      <w:r w:rsidR="004F4C9D" w:rsidRPr="008C53F8">
        <w:rPr>
          <w:rFonts w:ascii="Source Sans Pro" w:hAnsi="Source Sans Pro"/>
          <w:lang w:val="en-US"/>
        </w:rPr>
        <w:t>ous</w:t>
      </w:r>
      <w:r w:rsidRPr="008C53F8">
        <w:rPr>
          <w:rFonts w:ascii="Source Sans Pro" w:hAnsi="Source Sans Pro"/>
          <w:lang w:val="en-US"/>
        </w:rPr>
        <w:t xml:space="preserve"> that talented football players would to sink down to this level in order to attract spectators. The public should make an effort to go to women´s game</w:t>
      </w:r>
      <w:r w:rsidR="004F4C9D" w:rsidRPr="008C53F8">
        <w:rPr>
          <w:rFonts w:ascii="Source Sans Pro" w:hAnsi="Source Sans Pro"/>
          <w:lang w:val="en-US"/>
        </w:rPr>
        <w:t>s,</w:t>
      </w:r>
      <w:r w:rsidRPr="008C53F8">
        <w:rPr>
          <w:rFonts w:ascii="Source Sans Pro" w:hAnsi="Source Sans Pro"/>
          <w:lang w:val="en-US"/>
        </w:rPr>
        <w:t xml:space="preserve"> so shame on us, but this advertisement was still over the </w:t>
      </w:r>
      <w:r w:rsidR="004F4C9D" w:rsidRPr="008C53F8">
        <w:rPr>
          <w:rFonts w:ascii="Source Sans Pro" w:hAnsi="Source Sans Pro"/>
          <w:lang w:val="en-US"/>
        </w:rPr>
        <w:t>top</w:t>
      </w:r>
      <w:r w:rsidRPr="008C53F8">
        <w:rPr>
          <w:rFonts w:ascii="Source Sans Pro" w:hAnsi="Source Sans Pro"/>
          <w:lang w:val="en-US"/>
        </w:rPr>
        <w:t xml:space="preserve">. The players defended their advertisement and firmly </w:t>
      </w:r>
      <w:r w:rsidR="004F4C9D" w:rsidRPr="008C53F8">
        <w:rPr>
          <w:rFonts w:ascii="Source Sans Pro" w:hAnsi="Source Sans Pro"/>
          <w:lang w:val="en-US"/>
        </w:rPr>
        <w:t xml:space="preserve">stated </w:t>
      </w:r>
      <w:r w:rsidRPr="008C53F8">
        <w:rPr>
          <w:rFonts w:ascii="Source Sans Pro" w:hAnsi="Source Sans Pro"/>
          <w:lang w:val="en-US"/>
        </w:rPr>
        <w:t>that it was their idea and not the Football Association´s. The idea was to draw attention to their team</w:t>
      </w:r>
      <w:r w:rsidR="004F4C9D" w:rsidRPr="008C53F8">
        <w:rPr>
          <w:rFonts w:ascii="Source Sans Pro" w:hAnsi="Source Sans Pro"/>
          <w:lang w:val="en-US"/>
        </w:rPr>
        <w:t>,</w:t>
      </w:r>
      <w:r w:rsidRPr="008C53F8">
        <w:rPr>
          <w:rFonts w:ascii="Source Sans Pro" w:hAnsi="Source Sans Pro"/>
          <w:lang w:val="en-US"/>
        </w:rPr>
        <w:t xml:space="preserve"> whatever the cost. </w:t>
      </w:r>
    </w:p>
    <w:p w14:paraId="5F4FD1E9" w14:textId="671E0AAC" w:rsidR="00295E43" w:rsidRPr="008C53F8" w:rsidRDefault="007778F9" w:rsidP="3DDFF2B6">
      <w:pPr>
        <w:rPr>
          <w:rFonts w:ascii="Source Sans Pro" w:hAnsi="Source Sans Pro"/>
          <w:lang w:val="en-US"/>
        </w:rPr>
      </w:pPr>
      <w:r w:rsidRPr="008C53F8">
        <w:rPr>
          <w:rFonts w:ascii="Source Sans Pro" w:hAnsi="Source Sans Pro"/>
          <w:lang w:val="en-US"/>
        </w:rPr>
        <w:t>About 1.200 people attended the match</w:t>
      </w:r>
      <w:r w:rsidR="0048150E" w:rsidRPr="008C53F8">
        <w:rPr>
          <w:rFonts w:ascii="Source Sans Pro" w:hAnsi="Source Sans Pro"/>
          <w:lang w:val="en-US"/>
        </w:rPr>
        <w:t xml:space="preserve">, slightly more than </w:t>
      </w:r>
      <w:r w:rsidRPr="008C53F8">
        <w:rPr>
          <w:rFonts w:ascii="Source Sans Pro" w:hAnsi="Source Sans Pro"/>
          <w:lang w:val="en-US"/>
        </w:rPr>
        <w:t>the</w:t>
      </w:r>
      <w:r w:rsidR="0048150E" w:rsidRPr="008C53F8">
        <w:rPr>
          <w:rFonts w:ascii="Source Sans Pro" w:hAnsi="Source Sans Pro"/>
          <w:lang w:val="en-US"/>
        </w:rPr>
        <w:t xml:space="preserve"> previous matches</w:t>
      </w:r>
      <w:r w:rsidRPr="008C53F8">
        <w:rPr>
          <w:rFonts w:ascii="Source Sans Pro" w:hAnsi="Source Sans Pro"/>
          <w:lang w:val="en-US"/>
        </w:rPr>
        <w:t xml:space="preserve">. In that case the advertisement worked in the short term. </w:t>
      </w:r>
    </w:p>
    <w:p w14:paraId="068C5A4E" w14:textId="3CE1A276" w:rsidR="00865082" w:rsidRPr="008C53F8" w:rsidRDefault="00865082" w:rsidP="3DDFF2B6">
      <w:pPr>
        <w:rPr>
          <w:rFonts w:ascii="Source Sans Pro" w:hAnsi="Source Sans Pro"/>
          <w:lang w:val="en-US"/>
        </w:rPr>
      </w:pPr>
    </w:p>
    <w:p w14:paraId="37226FF8" w14:textId="0A0A0128" w:rsidR="00385A8D" w:rsidRPr="008C53F8" w:rsidRDefault="00385A8D" w:rsidP="3DDFF2B6">
      <w:pPr>
        <w:rPr>
          <w:rFonts w:ascii="Source Sans Pro" w:hAnsi="Source Sans Pro"/>
          <w:sz w:val="36"/>
          <w:szCs w:val="36"/>
          <w:lang w:val="en-US"/>
        </w:rPr>
      </w:pPr>
      <w:r w:rsidRPr="008C53F8">
        <w:rPr>
          <w:rFonts w:ascii="Source Sans Pro" w:hAnsi="Source Sans Pro"/>
          <w:sz w:val="36"/>
          <w:szCs w:val="36"/>
          <w:lang w:val="en-US"/>
        </w:rPr>
        <w:t>Graph on slide 8</w:t>
      </w:r>
    </w:p>
    <w:p w14:paraId="33820822" w14:textId="3177B509" w:rsidR="00BD1FC6" w:rsidRPr="008C53F8" w:rsidRDefault="00865082" w:rsidP="3DDFF2B6">
      <w:pPr>
        <w:rPr>
          <w:rFonts w:ascii="Source Sans Pro" w:hAnsi="Source Sans Pro"/>
          <w:lang w:val="en-US"/>
        </w:rPr>
      </w:pPr>
      <w:r w:rsidRPr="008C53F8">
        <w:rPr>
          <w:rFonts w:ascii="Source Sans Pro" w:hAnsi="Source Sans Pro"/>
          <w:lang w:val="en-US"/>
        </w:rPr>
        <w:t xml:space="preserve">As for the graph on slide 8, the attendance had doubled </w:t>
      </w:r>
      <w:r w:rsidR="004F4C9D" w:rsidRPr="008C53F8">
        <w:rPr>
          <w:rFonts w:ascii="Source Sans Pro" w:hAnsi="Source Sans Pro"/>
          <w:lang w:val="en-US"/>
        </w:rPr>
        <w:t>at</w:t>
      </w:r>
      <w:r w:rsidRPr="008C53F8">
        <w:rPr>
          <w:rFonts w:ascii="Source Sans Pro" w:hAnsi="Source Sans Pro"/>
          <w:lang w:val="en-US"/>
        </w:rPr>
        <w:t xml:space="preserve"> women´s games in 2010 compared to 2001 and peaked in 2012.</w:t>
      </w:r>
      <w:r w:rsidR="00B11929" w:rsidRPr="008C53F8">
        <w:rPr>
          <w:rFonts w:ascii="Source Sans Pro" w:hAnsi="Source Sans Pro"/>
          <w:lang w:val="en-US"/>
        </w:rPr>
        <w:t xml:space="preserve"> At the same time the women´s team started to play better and qualified for the European championship in</w:t>
      </w:r>
      <w:r w:rsidRPr="008C53F8">
        <w:rPr>
          <w:rFonts w:ascii="Source Sans Pro" w:hAnsi="Source Sans Pro"/>
          <w:lang w:val="en-US"/>
        </w:rPr>
        <w:t xml:space="preserve"> 2009, 2013</w:t>
      </w:r>
      <w:r w:rsidR="00B11929" w:rsidRPr="008C53F8">
        <w:rPr>
          <w:rFonts w:ascii="Source Sans Pro" w:hAnsi="Source Sans Pro"/>
          <w:lang w:val="en-US"/>
        </w:rPr>
        <w:t xml:space="preserve"> and</w:t>
      </w:r>
      <w:r w:rsidRPr="008C53F8">
        <w:rPr>
          <w:rFonts w:ascii="Source Sans Pro" w:hAnsi="Source Sans Pro"/>
          <w:lang w:val="en-US"/>
        </w:rPr>
        <w:t xml:space="preserve"> 2017</w:t>
      </w:r>
      <w:r w:rsidR="00B11929" w:rsidRPr="008C53F8">
        <w:rPr>
          <w:rFonts w:ascii="Source Sans Pro" w:hAnsi="Source Sans Pro"/>
          <w:lang w:val="en-US"/>
        </w:rPr>
        <w:t xml:space="preserve">. The rise of the team boosted attendance, but the lack of meaningful home games may explain low attendance in 2013, 2014 and 2015. The same trend can be seen at the men´s games. Attendance peaked in 2015 when the men were winning games that brought them to the European championship in 2016 for the first time. </w:t>
      </w:r>
    </w:p>
    <w:p w14:paraId="79DD440D" w14:textId="525F0B73" w:rsidR="00865082" w:rsidRPr="008C53F8" w:rsidRDefault="00BD1FC6" w:rsidP="3DDFF2B6">
      <w:pPr>
        <w:rPr>
          <w:rFonts w:ascii="Source Sans Pro" w:hAnsi="Source Sans Pro"/>
          <w:lang w:val="en-US"/>
        </w:rPr>
      </w:pPr>
      <w:r w:rsidRPr="008C53F8">
        <w:rPr>
          <w:rFonts w:ascii="Source Sans Pro" w:hAnsi="Source Sans Pro"/>
          <w:lang w:val="en-US"/>
        </w:rPr>
        <w:t xml:space="preserve">There was no </w:t>
      </w:r>
      <w:r w:rsidR="00EF2287" w:rsidRPr="008C53F8">
        <w:rPr>
          <w:rFonts w:ascii="Source Sans Pro" w:hAnsi="Source Sans Pro"/>
          <w:lang w:val="en-US"/>
        </w:rPr>
        <w:t>long-term</w:t>
      </w:r>
      <w:r w:rsidRPr="008C53F8">
        <w:rPr>
          <w:rFonts w:ascii="Source Sans Pro" w:hAnsi="Source Sans Pro"/>
          <w:lang w:val="en-US"/>
        </w:rPr>
        <w:t xml:space="preserve"> effect </w:t>
      </w:r>
      <w:r w:rsidR="00EF2287" w:rsidRPr="008C53F8">
        <w:rPr>
          <w:rFonts w:ascii="Source Sans Pro" w:hAnsi="Source Sans Pro"/>
          <w:lang w:val="en-US"/>
        </w:rPr>
        <w:t xml:space="preserve">of the advertisement on slide 1 on attendance. </w:t>
      </w:r>
      <w:r w:rsidR="00B11929" w:rsidRPr="008C53F8">
        <w:rPr>
          <w:rFonts w:ascii="Source Sans Pro" w:hAnsi="Source Sans Pro"/>
          <w:lang w:val="en-US"/>
        </w:rPr>
        <w:t xml:space="preserve">You can assume that “sex” does not sell when it comes to football. Spectators are perhaps looking for other types of excitement when it comes to football. Better results are a </w:t>
      </w:r>
      <w:r w:rsidR="004F4C9D" w:rsidRPr="008C53F8">
        <w:rPr>
          <w:rFonts w:ascii="Source Sans Pro" w:hAnsi="Source Sans Pro"/>
          <w:lang w:val="en-US"/>
        </w:rPr>
        <w:t>better</w:t>
      </w:r>
      <w:r w:rsidR="00B11929" w:rsidRPr="008C53F8">
        <w:rPr>
          <w:rFonts w:ascii="Source Sans Pro" w:hAnsi="Source Sans Pro"/>
          <w:lang w:val="en-US"/>
        </w:rPr>
        <w:t xml:space="preserve"> driving factor in getting people to the stadium</w:t>
      </w:r>
      <w:r w:rsidR="00F6762B" w:rsidRPr="008C53F8">
        <w:rPr>
          <w:rFonts w:ascii="Source Sans Pro" w:hAnsi="Source Sans Pro"/>
          <w:lang w:val="en-US"/>
        </w:rPr>
        <w:t>, at least in this case</w:t>
      </w:r>
      <w:r w:rsidR="00B11929" w:rsidRPr="008C53F8">
        <w:rPr>
          <w:rFonts w:ascii="Source Sans Pro" w:hAnsi="Source Sans Pro"/>
          <w:lang w:val="en-US"/>
        </w:rPr>
        <w:t>.</w:t>
      </w:r>
    </w:p>
    <w:p w14:paraId="2EE09AF7" w14:textId="77777777" w:rsidR="00303F6E" w:rsidRPr="008C53F8" w:rsidRDefault="00303F6E" w:rsidP="3DDFF2B6">
      <w:pPr>
        <w:rPr>
          <w:rFonts w:ascii="Source Sans Pro" w:hAnsi="Source Sans Pro"/>
          <w:lang w:val="en-US"/>
        </w:rPr>
      </w:pPr>
    </w:p>
    <w:p w14:paraId="1AE4D640" w14:textId="1D75A3A9" w:rsidR="00303F6E" w:rsidRPr="008C53F8" w:rsidRDefault="00303F6E" w:rsidP="3DDFF2B6">
      <w:pPr>
        <w:rPr>
          <w:rFonts w:ascii="Source Sans Pro" w:hAnsi="Source Sans Pro"/>
          <w:sz w:val="32"/>
          <w:szCs w:val="32"/>
          <w:lang w:val="en-US"/>
        </w:rPr>
      </w:pPr>
      <w:r w:rsidRPr="008C53F8">
        <w:rPr>
          <w:rFonts w:ascii="Source Sans Pro" w:hAnsi="Source Sans Pro"/>
          <w:sz w:val="32"/>
          <w:szCs w:val="32"/>
          <w:lang w:val="en-US"/>
        </w:rPr>
        <w:t>Discussion topi</w:t>
      </w:r>
      <w:r w:rsidR="008D726F" w:rsidRPr="008C53F8">
        <w:rPr>
          <w:rFonts w:ascii="Source Sans Pro" w:hAnsi="Source Sans Pro"/>
          <w:sz w:val="32"/>
          <w:szCs w:val="32"/>
          <w:lang w:val="en-US"/>
        </w:rPr>
        <w:t>cs</w:t>
      </w:r>
    </w:p>
    <w:p w14:paraId="1999D055" w14:textId="7CDCD5CE" w:rsidR="00A852F9" w:rsidRPr="008C53F8" w:rsidRDefault="008D726F" w:rsidP="00D3123A">
      <w:pPr>
        <w:rPr>
          <w:rFonts w:ascii="Source Sans Pro" w:hAnsi="Source Sans Pro"/>
          <w:lang w:val="en-US"/>
        </w:rPr>
      </w:pPr>
      <w:r w:rsidRPr="008C53F8">
        <w:rPr>
          <w:rFonts w:ascii="Source Sans Pro" w:hAnsi="Source Sans Pro"/>
          <w:lang w:val="en-US"/>
        </w:rPr>
        <w:t xml:space="preserve">1. </w:t>
      </w:r>
      <w:r w:rsidR="00303F6E" w:rsidRPr="008C53F8">
        <w:rPr>
          <w:rFonts w:ascii="Source Sans Pro" w:hAnsi="Source Sans Pro"/>
          <w:lang w:val="en-US"/>
        </w:rPr>
        <w:t xml:space="preserve">Keep in mind that the payments in question </w:t>
      </w:r>
      <w:r w:rsidR="00FA2341" w:rsidRPr="008C53F8">
        <w:rPr>
          <w:rFonts w:ascii="Source Sans Pro" w:hAnsi="Source Sans Pro"/>
          <w:lang w:val="en-US"/>
        </w:rPr>
        <w:t>are only from the</w:t>
      </w:r>
      <w:r w:rsidR="009039DB" w:rsidRPr="008C53F8">
        <w:rPr>
          <w:rFonts w:ascii="Source Sans Pro" w:hAnsi="Source Sans Pro"/>
          <w:lang w:val="en-US"/>
        </w:rPr>
        <w:t xml:space="preserve"> Icelandic Football Association. Most of the male players </w:t>
      </w:r>
      <w:r w:rsidR="00813D72" w:rsidRPr="008C53F8">
        <w:rPr>
          <w:rFonts w:ascii="Source Sans Pro" w:hAnsi="Source Sans Pro"/>
          <w:lang w:val="en-US"/>
        </w:rPr>
        <w:t>were</w:t>
      </w:r>
      <w:r w:rsidR="009039DB" w:rsidRPr="008C53F8">
        <w:rPr>
          <w:rFonts w:ascii="Source Sans Pro" w:hAnsi="Source Sans Pro"/>
          <w:lang w:val="en-US"/>
        </w:rPr>
        <w:t xml:space="preserve"> full time professional players</w:t>
      </w:r>
      <w:r w:rsidR="00813D72" w:rsidRPr="008C53F8">
        <w:rPr>
          <w:rFonts w:ascii="Source Sans Pro" w:hAnsi="Source Sans Pro"/>
          <w:lang w:val="en-US"/>
        </w:rPr>
        <w:t xml:space="preserve"> while the women players had other jobs. The</w:t>
      </w:r>
      <w:r w:rsidR="00242DCC" w:rsidRPr="008C53F8">
        <w:rPr>
          <w:rFonts w:ascii="Source Sans Pro" w:hAnsi="Source Sans Pro"/>
          <w:lang w:val="en-US"/>
        </w:rPr>
        <w:t xml:space="preserve"> women</w:t>
      </w:r>
      <w:r w:rsidR="00813D72" w:rsidRPr="008C53F8">
        <w:rPr>
          <w:rFonts w:ascii="Source Sans Pro" w:hAnsi="Source Sans Pro"/>
          <w:lang w:val="en-US"/>
        </w:rPr>
        <w:t xml:space="preserve"> would have to take time o</w:t>
      </w:r>
      <w:r w:rsidR="004F4C9D" w:rsidRPr="008C53F8">
        <w:rPr>
          <w:rFonts w:ascii="Source Sans Pro" w:hAnsi="Source Sans Pro"/>
          <w:lang w:val="en-US"/>
        </w:rPr>
        <w:t>f</w:t>
      </w:r>
      <w:r w:rsidR="00813D72" w:rsidRPr="008C53F8">
        <w:rPr>
          <w:rFonts w:ascii="Source Sans Pro" w:hAnsi="Source Sans Pro"/>
          <w:lang w:val="en-US"/>
        </w:rPr>
        <w:t>f work</w:t>
      </w:r>
      <w:r w:rsidR="00242DCC" w:rsidRPr="008C53F8">
        <w:rPr>
          <w:rFonts w:ascii="Source Sans Pro" w:hAnsi="Source Sans Pro"/>
          <w:lang w:val="en-US"/>
        </w:rPr>
        <w:t xml:space="preserve"> to play for the national team</w:t>
      </w:r>
      <w:r w:rsidR="004F4C9D" w:rsidRPr="008C53F8">
        <w:rPr>
          <w:rFonts w:ascii="Source Sans Pro" w:hAnsi="Source Sans Pro"/>
          <w:lang w:val="en-US"/>
        </w:rPr>
        <w:t>,</w:t>
      </w:r>
      <w:r w:rsidR="00242DCC" w:rsidRPr="008C53F8">
        <w:rPr>
          <w:rFonts w:ascii="Source Sans Pro" w:hAnsi="Source Sans Pro"/>
          <w:lang w:val="en-US"/>
        </w:rPr>
        <w:t xml:space="preserve"> while the clubs the men play for </w:t>
      </w:r>
      <w:r w:rsidR="00BF119C" w:rsidRPr="008C53F8">
        <w:rPr>
          <w:rFonts w:ascii="Source Sans Pro" w:hAnsi="Source Sans Pro"/>
          <w:lang w:val="en-US"/>
        </w:rPr>
        <w:t>would allow them to play for the national team without deducting pay.</w:t>
      </w:r>
    </w:p>
    <w:p w14:paraId="2546745C" w14:textId="3F0328A9" w:rsidR="0002141A" w:rsidRPr="008C53F8" w:rsidRDefault="00A852F9" w:rsidP="00D3123A">
      <w:pPr>
        <w:rPr>
          <w:rFonts w:ascii="Source Sans Pro" w:hAnsi="Source Sans Pro"/>
          <w:lang w:val="en-US"/>
        </w:rPr>
      </w:pPr>
      <w:r w:rsidRPr="008C53F8">
        <w:rPr>
          <w:rFonts w:ascii="Source Sans Pro" w:hAnsi="Source Sans Pro"/>
          <w:lang w:val="en-US"/>
        </w:rPr>
        <w:t>Also, most of the male players a</w:t>
      </w:r>
      <w:bookmarkStart w:id="0" w:name="_GoBack"/>
      <w:bookmarkEnd w:id="0"/>
      <w:r w:rsidRPr="008C53F8">
        <w:rPr>
          <w:rFonts w:ascii="Source Sans Pro" w:hAnsi="Source Sans Pro"/>
          <w:lang w:val="en-US"/>
        </w:rPr>
        <w:t xml:space="preserve">re paid handsomely by their clubs so the stipend from the FA </w:t>
      </w:r>
      <w:r w:rsidR="006E34F6" w:rsidRPr="008C53F8">
        <w:rPr>
          <w:rFonts w:ascii="Source Sans Pro" w:hAnsi="Source Sans Pro"/>
          <w:lang w:val="en-US"/>
        </w:rPr>
        <w:t>doesn´t really matter to them, while the women have regular jobs. One can therefore argue that the FA should support the women more</w:t>
      </w:r>
      <w:r w:rsidR="004F4C9D" w:rsidRPr="008C53F8">
        <w:rPr>
          <w:rFonts w:ascii="Source Sans Pro" w:hAnsi="Source Sans Pro"/>
          <w:lang w:val="en-US"/>
        </w:rPr>
        <w:t>,</w:t>
      </w:r>
      <w:r w:rsidR="003B254C" w:rsidRPr="008C53F8">
        <w:rPr>
          <w:rFonts w:ascii="Source Sans Pro" w:hAnsi="Source Sans Pro"/>
          <w:lang w:val="en-US"/>
        </w:rPr>
        <w:t xml:space="preserve"> if they took the team seriously as football players</w:t>
      </w:r>
      <w:r w:rsidR="006E34F6" w:rsidRPr="008C53F8">
        <w:rPr>
          <w:rFonts w:ascii="Source Sans Pro" w:hAnsi="Source Sans Pro"/>
          <w:lang w:val="en-US"/>
        </w:rPr>
        <w:t>.</w:t>
      </w:r>
      <w:r w:rsidR="0002141A" w:rsidRPr="008C53F8">
        <w:rPr>
          <w:rFonts w:ascii="Source Sans Pro" w:hAnsi="Source Sans Pro"/>
          <w:lang w:val="en-US"/>
        </w:rPr>
        <w:t xml:space="preserve"> </w:t>
      </w:r>
    </w:p>
    <w:p w14:paraId="60061E4C" w14:textId="4DBDB69A" w:rsidR="00D3123A" w:rsidRPr="008C53F8" w:rsidRDefault="006E34F6" w:rsidP="00D3123A">
      <w:pPr>
        <w:rPr>
          <w:rFonts w:ascii="Source Sans Pro" w:hAnsi="Source Sans Pro"/>
          <w:lang w:val="en-US"/>
        </w:rPr>
      </w:pPr>
      <w:r w:rsidRPr="008C53F8">
        <w:rPr>
          <w:rFonts w:ascii="Source Sans Pro" w:hAnsi="Source Sans Pro"/>
          <w:lang w:val="en-US"/>
        </w:rPr>
        <w:t xml:space="preserve">As </w:t>
      </w:r>
      <w:r w:rsidR="004F4C9D" w:rsidRPr="008C53F8">
        <w:rPr>
          <w:rFonts w:ascii="Source Sans Pro" w:hAnsi="Source Sans Pro"/>
          <w:lang w:val="en-US"/>
        </w:rPr>
        <w:t>to</w:t>
      </w:r>
      <w:r w:rsidRPr="008C53F8">
        <w:rPr>
          <w:rFonts w:ascii="Source Sans Pro" w:hAnsi="Source Sans Pro"/>
          <w:lang w:val="en-US"/>
        </w:rPr>
        <w:t xml:space="preserve"> the FA´s argument, o</w:t>
      </w:r>
      <w:r w:rsidR="0002141A" w:rsidRPr="008C53F8">
        <w:rPr>
          <w:rFonts w:ascii="Source Sans Pro" w:hAnsi="Source Sans Pro"/>
          <w:lang w:val="en-US"/>
        </w:rPr>
        <w:t>ne can also keep in mind that payments to the US national women´s team were lower than the men´s, even though the women´s team bro</w:t>
      </w:r>
      <w:r w:rsidR="004368B6" w:rsidRPr="008C53F8">
        <w:rPr>
          <w:rFonts w:ascii="Source Sans Pro" w:hAnsi="Source Sans Pro"/>
          <w:lang w:val="en-US"/>
        </w:rPr>
        <w:t>ught in equal</w:t>
      </w:r>
      <w:r w:rsidR="0002141A" w:rsidRPr="008C53F8">
        <w:rPr>
          <w:rFonts w:ascii="Source Sans Pro" w:hAnsi="Source Sans Pro"/>
          <w:lang w:val="en-US"/>
        </w:rPr>
        <w:t xml:space="preserve"> revenue.</w:t>
      </w:r>
      <w:r w:rsidR="004368B6" w:rsidRPr="008C53F8">
        <w:rPr>
          <w:rFonts w:ascii="Source Sans Pro" w:hAnsi="Source Sans Pro"/>
          <w:lang w:val="en-US"/>
        </w:rPr>
        <w:t xml:space="preserve"> (</w:t>
      </w:r>
      <w:hyperlink r:id="rId7" w:history="1">
        <w:r w:rsidR="004368B6" w:rsidRPr="008C53F8">
          <w:rPr>
            <w:rStyle w:val="Hyperlink"/>
            <w:rFonts w:ascii="Source Sans Pro" w:hAnsi="Source Sans Pro"/>
            <w:lang w:val="en-US"/>
          </w:rPr>
          <w:t>Washington Post</w:t>
        </w:r>
        <w:r w:rsidR="009F7F61" w:rsidRPr="008C53F8">
          <w:rPr>
            <w:rStyle w:val="Hyperlink"/>
            <w:rFonts w:ascii="Source Sans Pro" w:hAnsi="Source Sans Pro"/>
            <w:lang w:val="en-US"/>
          </w:rPr>
          <w:t>, July 8, 2018</w:t>
        </w:r>
      </w:hyperlink>
      <w:r w:rsidR="009F7F61" w:rsidRPr="008C53F8">
        <w:rPr>
          <w:rFonts w:ascii="Source Sans Pro" w:hAnsi="Source Sans Pro"/>
          <w:lang w:val="en-US"/>
        </w:rPr>
        <w:t>)</w:t>
      </w:r>
    </w:p>
    <w:p w14:paraId="00F02012" w14:textId="3B1379EC" w:rsidR="00427B5D" w:rsidRPr="008C53F8" w:rsidRDefault="0000034D" w:rsidP="00D3123A">
      <w:pPr>
        <w:rPr>
          <w:rFonts w:ascii="Source Sans Pro" w:hAnsi="Source Sans Pro"/>
          <w:lang w:val="en-US"/>
        </w:rPr>
      </w:pPr>
      <w:r w:rsidRPr="008C53F8">
        <w:rPr>
          <w:rFonts w:ascii="Source Sans Pro" w:hAnsi="Source Sans Pro"/>
          <w:lang w:val="en-US"/>
        </w:rPr>
        <w:t xml:space="preserve">Shortly after the article was published, the stipend for the </w:t>
      </w:r>
      <w:r w:rsidR="004F4C9D" w:rsidRPr="008C53F8">
        <w:rPr>
          <w:rFonts w:ascii="Source Sans Pro" w:hAnsi="Source Sans Pro"/>
          <w:lang w:val="en-US"/>
        </w:rPr>
        <w:t xml:space="preserve">US </w:t>
      </w:r>
      <w:r w:rsidRPr="008C53F8">
        <w:rPr>
          <w:rFonts w:ascii="Source Sans Pro" w:hAnsi="Source Sans Pro"/>
          <w:lang w:val="en-US"/>
        </w:rPr>
        <w:t>women´s team w</w:t>
      </w:r>
      <w:r w:rsidR="004F4C9D" w:rsidRPr="008C53F8">
        <w:rPr>
          <w:rFonts w:ascii="Source Sans Pro" w:hAnsi="Source Sans Pro"/>
          <w:lang w:val="en-US"/>
        </w:rPr>
        <w:t>as</w:t>
      </w:r>
      <w:r w:rsidRPr="008C53F8">
        <w:rPr>
          <w:rFonts w:ascii="Source Sans Pro" w:hAnsi="Source Sans Pro"/>
          <w:lang w:val="en-US"/>
        </w:rPr>
        <w:t xml:space="preserve"> raised</w:t>
      </w:r>
      <w:r w:rsidR="008D726F" w:rsidRPr="008C53F8">
        <w:rPr>
          <w:rFonts w:ascii="Source Sans Pro" w:hAnsi="Source Sans Pro"/>
          <w:lang w:val="en-US"/>
        </w:rPr>
        <w:t xml:space="preserve"> and now the</w:t>
      </w:r>
      <w:r w:rsidRPr="008C53F8">
        <w:rPr>
          <w:rFonts w:ascii="Source Sans Pro" w:hAnsi="Source Sans Pro"/>
          <w:lang w:val="en-US"/>
        </w:rPr>
        <w:t xml:space="preserve"> m</w:t>
      </w:r>
      <w:r w:rsidR="005721D2" w:rsidRPr="008C53F8">
        <w:rPr>
          <w:rFonts w:ascii="Source Sans Pro" w:hAnsi="Source Sans Pro"/>
          <w:lang w:val="en-US"/>
        </w:rPr>
        <w:t>ale and female teams</w:t>
      </w:r>
      <w:r w:rsidR="008D726F" w:rsidRPr="008C53F8">
        <w:rPr>
          <w:rFonts w:ascii="Source Sans Pro" w:hAnsi="Source Sans Pro"/>
          <w:lang w:val="en-US"/>
        </w:rPr>
        <w:t xml:space="preserve"> earn</w:t>
      </w:r>
      <w:r w:rsidR="005721D2" w:rsidRPr="008C53F8">
        <w:rPr>
          <w:rFonts w:ascii="Source Sans Pro" w:hAnsi="Source Sans Pro"/>
          <w:lang w:val="en-US"/>
        </w:rPr>
        <w:t xml:space="preserve"> same stipend</w:t>
      </w:r>
      <w:r w:rsidR="008D726F" w:rsidRPr="008C53F8">
        <w:rPr>
          <w:rFonts w:ascii="Source Sans Pro" w:hAnsi="Source Sans Pro"/>
          <w:lang w:val="en-US"/>
        </w:rPr>
        <w:t>.</w:t>
      </w:r>
    </w:p>
    <w:p w14:paraId="10EE4F6F" w14:textId="269FDE45" w:rsidR="009E3323" w:rsidRPr="008C53F8" w:rsidRDefault="009E3323" w:rsidP="00865082">
      <w:pPr>
        <w:rPr>
          <w:rFonts w:ascii="Source Sans Pro" w:hAnsi="Source Sans Pro"/>
          <w:lang w:val="en-US"/>
        </w:rPr>
      </w:pPr>
    </w:p>
    <w:sectPr w:rsidR="009E3323" w:rsidRPr="008C5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641C" w14:textId="77777777" w:rsidR="001F474D" w:rsidRDefault="001F474D" w:rsidP="00D3123A">
      <w:pPr>
        <w:spacing w:after="0" w:line="240" w:lineRule="auto"/>
      </w:pPr>
      <w:r>
        <w:separator/>
      </w:r>
    </w:p>
  </w:endnote>
  <w:endnote w:type="continuationSeparator" w:id="0">
    <w:p w14:paraId="5A11C77A" w14:textId="77777777" w:rsidR="001F474D" w:rsidRDefault="001F474D" w:rsidP="00D3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4139" w14:textId="77777777" w:rsidR="001F474D" w:rsidRDefault="001F474D" w:rsidP="00D3123A">
      <w:pPr>
        <w:spacing w:after="0" w:line="240" w:lineRule="auto"/>
      </w:pPr>
      <w:r>
        <w:separator/>
      </w:r>
    </w:p>
  </w:footnote>
  <w:footnote w:type="continuationSeparator" w:id="0">
    <w:p w14:paraId="72432650" w14:textId="77777777" w:rsidR="001F474D" w:rsidRDefault="001F474D" w:rsidP="00D31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31"/>
    <w:rsid w:val="0000034D"/>
    <w:rsid w:val="0002141A"/>
    <w:rsid w:val="000454CD"/>
    <w:rsid w:val="000827A8"/>
    <w:rsid w:val="000B171C"/>
    <w:rsid w:val="00124345"/>
    <w:rsid w:val="00155EBE"/>
    <w:rsid w:val="001F474D"/>
    <w:rsid w:val="00242DCC"/>
    <w:rsid w:val="00295E43"/>
    <w:rsid w:val="00303F6E"/>
    <w:rsid w:val="00385A8D"/>
    <w:rsid w:val="003B254C"/>
    <w:rsid w:val="00427B5D"/>
    <w:rsid w:val="004368B6"/>
    <w:rsid w:val="004372F4"/>
    <w:rsid w:val="00465AEB"/>
    <w:rsid w:val="0048150E"/>
    <w:rsid w:val="004F4C9D"/>
    <w:rsid w:val="00560372"/>
    <w:rsid w:val="005721D2"/>
    <w:rsid w:val="005B3C08"/>
    <w:rsid w:val="005D399A"/>
    <w:rsid w:val="006E34F6"/>
    <w:rsid w:val="007778F9"/>
    <w:rsid w:val="007F1A1A"/>
    <w:rsid w:val="00813D72"/>
    <w:rsid w:val="00865082"/>
    <w:rsid w:val="008A0B31"/>
    <w:rsid w:val="008C53F8"/>
    <w:rsid w:val="008D726F"/>
    <w:rsid w:val="009039DB"/>
    <w:rsid w:val="00941ACF"/>
    <w:rsid w:val="00995FF6"/>
    <w:rsid w:val="009E3323"/>
    <w:rsid w:val="009F6CE0"/>
    <w:rsid w:val="009F7F61"/>
    <w:rsid w:val="00A8510F"/>
    <w:rsid w:val="00A852F9"/>
    <w:rsid w:val="00AE79B5"/>
    <w:rsid w:val="00B052E0"/>
    <w:rsid w:val="00B11929"/>
    <w:rsid w:val="00BD1FC6"/>
    <w:rsid w:val="00BF119C"/>
    <w:rsid w:val="00CB3A14"/>
    <w:rsid w:val="00D20AD1"/>
    <w:rsid w:val="00D3123A"/>
    <w:rsid w:val="00E909CC"/>
    <w:rsid w:val="00EF2287"/>
    <w:rsid w:val="00F6762B"/>
    <w:rsid w:val="00FA2341"/>
    <w:rsid w:val="00FD281D"/>
    <w:rsid w:val="3DDFF2B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6AC3"/>
  <w15:chartTrackingRefBased/>
  <w15:docId w15:val="{C677030F-56ED-4E51-8741-567C1336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23A"/>
    <w:rPr>
      <w:sz w:val="20"/>
      <w:szCs w:val="20"/>
    </w:rPr>
  </w:style>
  <w:style w:type="character" w:styleId="FootnoteReference">
    <w:name w:val="footnote reference"/>
    <w:basedOn w:val="DefaultParagraphFont"/>
    <w:uiPriority w:val="99"/>
    <w:semiHidden/>
    <w:unhideWhenUsed/>
    <w:rsid w:val="00D3123A"/>
    <w:rPr>
      <w:vertAlign w:val="superscript"/>
    </w:rPr>
  </w:style>
  <w:style w:type="character" w:styleId="Hyperlink">
    <w:name w:val="Hyperlink"/>
    <w:basedOn w:val="DefaultParagraphFont"/>
    <w:uiPriority w:val="99"/>
    <w:unhideWhenUsed/>
    <w:rsid w:val="009E3323"/>
    <w:rPr>
      <w:color w:val="0000FF"/>
      <w:u w:val="single"/>
    </w:rPr>
  </w:style>
  <w:style w:type="character" w:styleId="FollowedHyperlink">
    <w:name w:val="FollowedHyperlink"/>
    <w:basedOn w:val="DefaultParagraphFont"/>
    <w:uiPriority w:val="99"/>
    <w:semiHidden/>
    <w:unhideWhenUsed/>
    <w:rsid w:val="00F6762B"/>
    <w:rPr>
      <w:color w:val="954F72" w:themeColor="followedHyperlink"/>
      <w:u w:val="single"/>
    </w:rPr>
  </w:style>
  <w:style w:type="character" w:customStyle="1" w:styleId="UnresolvedMention">
    <w:name w:val="Unresolved Mention"/>
    <w:basedOn w:val="DefaultParagraphFont"/>
    <w:uiPriority w:val="99"/>
    <w:semiHidden/>
    <w:unhideWhenUsed/>
    <w:rsid w:val="00A85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politics/2019/07/08/are-us-womens-soccer-players-really-earning-less-than-m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5BD1-3378-4BAB-B1E2-99DFDCFD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Stefán Svavarsson</dc:creator>
  <cp:keywords/>
  <dc:description/>
  <cp:lastModifiedBy>Alice Modena</cp:lastModifiedBy>
  <cp:revision>2</cp:revision>
  <dcterms:created xsi:type="dcterms:W3CDTF">2021-03-22T16:00:00Z</dcterms:created>
  <dcterms:modified xsi:type="dcterms:W3CDTF">2021-03-22T16:00:00Z</dcterms:modified>
</cp:coreProperties>
</file>